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B" w:rsidRDefault="00A90003" w:rsidP="00201E9D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D38" w:rsidRPr="00201E9D">
        <w:rPr>
          <w:b/>
          <w:sz w:val="28"/>
          <w:szCs w:val="28"/>
        </w:rPr>
        <w:t xml:space="preserve">TOWN of </w:t>
      </w:r>
      <w:r w:rsidR="008415E8">
        <w:rPr>
          <w:b/>
          <w:sz w:val="28"/>
          <w:szCs w:val="28"/>
        </w:rPr>
        <w:t>BRIDPORT</w:t>
      </w:r>
    </w:p>
    <w:p w:rsidR="00FB0F30" w:rsidRPr="00201E9D" w:rsidRDefault="008415E8" w:rsidP="00201E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Board of Civil Authority</w:t>
      </w:r>
      <w:r w:rsidR="00A90003" w:rsidRPr="00201E9D">
        <w:rPr>
          <w:b/>
          <w:sz w:val="28"/>
          <w:szCs w:val="28"/>
        </w:rPr>
        <w:t xml:space="preserve">                                  </w:t>
      </w:r>
    </w:p>
    <w:p w:rsidR="00A118E5" w:rsidRPr="00201E9D" w:rsidRDefault="008415E8" w:rsidP="00201E9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Thursday, September 10</w:t>
      </w:r>
      <w:r w:rsidR="00583504">
        <w:rPr>
          <w:b/>
          <w:sz w:val="28"/>
          <w:szCs w:val="28"/>
        </w:rPr>
        <w:t>, 2020</w:t>
      </w:r>
    </w:p>
    <w:p w:rsidR="00226617" w:rsidRDefault="006E59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Office </w:t>
      </w:r>
      <w:r w:rsidR="00CF7DDB">
        <w:rPr>
          <w:b/>
          <w:sz w:val="28"/>
          <w:szCs w:val="28"/>
        </w:rPr>
        <w:t>6</w:t>
      </w:r>
      <w:r w:rsidR="008415E8">
        <w:rPr>
          <w:b/>
          <w:sz w:val="28"/>
          <w:szCs w:val="28"/>
        </w:rPr>
        <w:t>:0</w:t>
      </w:r>
      <w:r w:rsidR="000A1AD8">
        <w:rPr>
          <w:b/>
          <w:sz w:val="28"/>
          <w:szCs w:val="28"/>
        </w:rPr>
        <w:t>0</w:t>
      </w:r>
      <w:r w:rsidR="00BB73BE">
        <w:rPr>
          <w:b/>
          <w:sz w:val="28"/>
          <w:szCs w:val="28"/>
        </w:rPr>
        <w:t xml:space="preserve"> PM</w:t>
      </w:r>
    </w:p>
    <w:p w:rsidR="004C7555" w:rsidRPr="004C7555" w:rsidRDefault="004C7555">
      <w:pPr>
        <w:rPr>
          <w:b/>
          <w:sz w:val="28"/>
          <w:szCs w:val="28"/>
        </w:rPr>
      </w:pPr>
    </w:p>
    <w:p w:rsidR="00CF7DDB" w:rsidRDefault="003B7BE2" w:rsidP="00CF7DDB">
      <w:pPr>
        <w:pStyle w:val="NoSpacing"/>
      </w:pPr>
      <w:r>
        <w:t>PRESENT:</w:t>
      </w:r>
      <w:r w:rsidR="00E27D38">
        <w:t xml:space="preserve"> </w:t>
      </w:r>
      <w:r w:rsidR="00201E9D">
        <w:t xml:space="preserve">Tim </w:t>
      </w:r>
      <w:proofErr w:type="spellStart"/>
      <w:r w:rsidR="00201E9D">
        <w:t>Howlett</w:t>
      </w:r>
      <w:proofErr w:type="spellEnd"/>
      <w:r>
        <w:t xml:space="preserve"> (Chair), </w:t>
      </w:r>
      <w:r w:rsidR="00CF7DDB">
        <w:t>Jessica Stock</w:t>
      </w:r>
      <w:r w:rsidR="008415E8">
        <w:t xml:space="preserve">er, Joan </w:t>
      </w:r>
      <w:proofErr w:type="spellStart"/>
      <w:r w:rsidR="008415E8">
        <w:t>Huestis</w:t>
      </w:r>
      <w:proofErr w:type="spellEnd"/>
      <w:r w:rsidR="008415E8">
        <w:t xml:space="preserve"> (speaker phone)</w:t>
      </w:r>
      <w:r w:rsidR="001B4E97">
        <w:t xml:space="preserve"> David Bronson,</w:t>
      </w:r>
      <w:r w:rsidR="008415E8">
        <w:t xml:space="preserve"> Clement </w:t>
      </w:r>
      <w:proofErr w:type="spellStart"/>
      <w:r w:rsidR="008415E8">
        <w:t>Gaboria</w:t>
      </w:r>
      <w:r w:rsidR="008B4664">
        <w:t>u</w:t>
      </w:r>
      <w:r w:rsidR="008415E8">
        <w:t>lt</w:t>
      </w:r>
      <w:proofErr w:type="spellEnd"/>
      <w:r w:rsidR="008415E8">
        <w:t xml:space="preserve">, Darwin Pratt, Paul Wagner, Corey Pratt, Judd </w:t>
      </w:r>
      <w:proofErr w:type="spellStart"/>
      <w:r w:rsidR="008415E8">
        <w:t>Markowski</w:t>
      </w:r>
      <w:proofErr w:type="spellEnd"/>
      <w:r w:rsidR="008415E8">
        <w:t xml:space="preserve">, Julie </w:t>
      </w:r>
      <w:proofErr w:type="spellStart"/>
      <w:r w:rsidR="008415E8">
        <w:t>Howlett</w:t>
      </w:r>
      <w:proofErr w:type="spellEnd"/>
      <w:r w:rsidR="008415E8">
        <w:t>, Eric Conroy, Bento</w:t>
      </w:r>
      <w:r w:rsidR="008B4664">
        <w:t>n</w:t>
      </w:r>
      <w:r w:rsidR="008415E8">
        <w:t xml:space="preserve"> Mitchel</w:t>
      </w:r>
      <w:r w:rsidR="00FB5B39">
        <w:t>l (NEMRC Assessor, speaker phone)</w:t>
      </w:r>
      <w:r w:rsidR="008B4664">
        <w:t xml:space="preserve"> Steve My</w:t>
      </w:r>
      <w:r w:rsidR="008415E8">
        <w:t>rick Jr.</w:t>
      </w:r>
      <w:r w:rsidR="008B4664">
        <w:t>( 6:30)</w:t>
      </w:r>
    </w:p>
    <w:p w:rsidR="00E35D02" w:rsidRDefault="00E35D02"/>
    <w:p w:rsidR="00CF7DDB" w:rsidRPr="003B7BE2" w:rsidRDefault="00EA62C3">
      <w:proofErr w:type="gramStart"/>
      <w:r>
        <w:t>Mee</w:t>
      </w:r>
      <w:r w:rsidR="0033001B">
        <w:t xml:space="preserve">ting was </w:t>
      </w:r>
      <w:r w:rsidR="008B4664">
        <w:t xml:space="preserve">called to order at 6:00 pm by Tim </w:t>
      </w:r>
      <w:proofErr w:type="spellStart"/>
      <w:r w:rsidR="008B4664">
        <w:t>Howlett</w:t>
      </w:r>
      <w:proofErr w:type="spellEnd"/>
      <w:proofErr w:type="gramEnd"/>
    </w:p>
    <w:p w:rsidR="00232E38" w:rsidRDefault="008B4664" w:rsidP="00CF7DDB">
      <w:pPr>
        <w:pStyle w:val="NoSpacing"/>
      </w:pPr>
      <w:r>
        <w:rPr>
          <w:b/>
        </w:rPr>
        <w:t xml:space="preserve">Appoint a Chairperson:  </w:t>
      </w:r>
      <w:r w:rsidR="00FB5B39">
        <w:t>Joan made a motion to a</w:t>
      </w:r>
      <w:r>
        <w:t xml:space="preserve">ppoint David Bronson as Chair, Tim seconded. </w:t>
      </w:r>
    </w:p>
    <w:p w:rsidR="008B4664" w:rsidRDefault="008B4664" w:rsidP="00CF7DDB">
      <w:pPr>
        <w:pStyle w:val="NoSpacing"/>
      </w:pPr>
      <w:r>
        <w:t xml:space="preserve">   </w:t>
      </w:r>
      <w:r w:rsidR="00C32D30">
        <w:t>Darwin moved to amend</w:t>
      </w:r>
      <w:r w:rsidR="00FB5B39">
        <w:t xml:space="preserve"> the motion to a</w:t>
      </w:r>
      <w:r>
        <w:t xml:space="preserve">ppoint David Bronson Chair and Judd </w:t>
      </w:r>
      <w:proofErr w:type="spellStart"/>
      <w:r>
        <w:t>Markowski</w:t>
      </w:r>
      <w:proofErr w:type="spellEnd"/>
      <w:r>
        <w:t xml:space="preserve"> Vice-Chai</w:t>
      </w:r>
      <w:r w:rsidR="00C32D30">
        <w:t xml:space="preserve">r, Tim seconded.  Motion passed as amended. </w:t>
      </w:r>
    </w:p>
    <w:p w:rsidR="00C96E72" w:rsidRDefault="00C96E72" w:rsidP="00CF7DDB">
      <w:pPr>
        <w:pStyle w:val="NoSpacing"/>
      </w:pPr>
    </w:p>
    <w:p w:rsidR="008B4664" w:rsidRDefault="008B4664" w:rsidP="00CF7DDB">
      <w:pPr>
        <w:pStyle w:val="NoSpacing"/>
      </w:pPr>
      <w:r>
        <w:t xml:space="preserve">David swore in the members of the Board of Civil Authority and we talked about the process of the hearing.  </w:t>
      </w:r>
    </w:p>
    <w:p w:rsidR="00C96E72" w:rsidRDefault="00C96E72" w:rsidP="00CF7DDB">
      <w:pPr>
        <w:pStyle w:val="NoSpacing"/>
      </w:pPr>
    </w:p>
    <w:p w:rsidR="00C96E72" w:rsidRDefault="00C96E72" w:rsidP="00CF7DDB">
      <w:pPr>
        <w:pStyle w:val="NoSpacing"/>
        <w:rPr>
          <w:b/>
        </w:rPr>
      </w:pPr>
      <w:r w:rsidRPr="00C96E72">
        <w:rPr>
          <w:b/>
        </w:rPr>
        <w:t>Steve Myrick Jr. Appeal</w:t>
      </w:r>
    </w:p>
    <w:p w:rsidR="00C96E72" w:rsidRPr="00C96E72" w:rsidRDefault="00C96E72" w:rsidP="00CF7DDB">
      <w:pPr>
        <w:pStyle w:val="NoSpacing"/>
        <w:rPr>
          <w:b/>
        </w:rPr>
      </w:pPr>
    </w:p>
    <w:p w:rsidR="008B4664" w:rsidRPr="008B4664" w:rsidRDefault="007E529C" w:rsidP="00CF7DDB">
      <w:pPr>
        <w:pStyle w:val="NoSpacing"/>
      </w:pPr>
      <w:r>
        <w:t xml:space="preserve">     </w:t>
      </w:r>
      <w:r w:rsidR="008B4664">
        <w:t>Steve Myrick Jr. arrived at 6:30.  David had a small c</w:t>
      </w:r>
      <w:r w:rsidR="00EB7E50">
        <w:t>onflict of interest</w:t>
      </w:r>
      <w:r w:rsidR="00C96E72">
        <w:t xml:space="preserve"> as Steve will be working on David’s Boiler.  David asked if anyone had any objection to him acting as Chair.  No objections </w:t>
      </w:r>
      <w:proofErr w:type="gramStart"/>
      <w:r w:rsidR="00C96E72">
        <w:t>were made</w:t>
      </w:r>
      <w:proofErr w:type="gramEnd"/>
      <w:r w:rsidR="00C96E72">
        <w:t>.</w:t>
      </w:r>
    </w:p>
    <w:p w:rsidR="007E529C" w:rsidRDefault="00CF7DDB" w:rsidP="007E529C">
      <w:pPr>
        <w:pStyle w:val="NoSpacing"/>
      </w:pPr>
      <w:r>
        <w:t xml:space="preserve">     </w:t>
      </w:r>
      <w:r w:rsidR="00C96E72">
        <w:t xml:space="preserve">David Swore in Benton, Eric and Steve before testimony </w:t>
      </w:r>
      <w:proofErr w:type="gramStart"/>
      <w:r w:rsidR="00C96E72">
        <w:t>was given</w:t>
      </w:r>
      <w:proofErr w:type="gramEnd"/>
      <w:r w:rsidR="00C96E72">
        <w:t>.  Benton introduced the property owned by Stephen Myrick Jr. a</w:t>
      </w:r>
      <w:r w:rsidR="00C32D30">
        <w:t>nd Ashley Lane 303 Sugar Hill Drive</w:t>
      </w:r>
      <w:r w:rsidR="00C96E72">
        <w:t xml:space="preserve">, </w:t>
      </w:r>
      <w:proofErr w:type="spellStart"/>
      <w:r w:rsidR="00C96E72">
        <w:t>Bridport</w:t>
      </w:r>
      <w:proofErr w:type="spellEnd"/>
      <w:r w:rsidR="00C96E72">
        <w:t>, VT parcel 07-061.B.  The</w:t>
      </w:r>
      <w:r w:rsidR="001B70F2">
        <w:t xml:space="preserve"> </w:t>
      </w:r>
      <w:proofErr w:type="spellStart"/>
      <w:r w:rsidR="001B70F2">
        <w:t>Listers</w:t>
      </w:r>
      <w:proofErr w:type="spellEnd"/>
      <w:r w:rsidR="001B70F2">
        <w:t xml:space="preserve"> and </w:t>
      </w:r>
      <w:proofErr w:type="gramStart"/>
      <w:r w:rsidR="001B70F2">
        <w:t>Benton</w:t>
      </w:r>
      <w:r w:rsidR="00C96E72">
        <w:t>,</w:t>
      </w:r>
      <w:proofErr w:type="gramEnd"/>
      <w:r w:rsidR="00C96E72">
        <w:t xml:space="preserve"> vis</w:t>
      </w:r>
      <w:r w:rsidR="00581C70">
        <w:t>i</w:t>
      </w:r>
      <w:r w:rsidR="00C96E72">
        <w:t>ted this property in May of 2020</w:t>
      </w:r>
      <w:r w:rsidR="00581C70">
        <w:t>.  At the time</w:t>
      </w:r>
      <w:r w:rsidR="00C32D30">
        <w:t xml:space="preserve"> of </w:t>
      </w:r>
      <w:proofErr w:type="gramStart"/>
      <w:r w:rsidR="00C32D30">
        <w:t>inspection</w:t>
      </w:r>
      <w:proofErr w:type="gramEnd"/>
      <w:r w:rsidR="00C32D30">
        <w:t xml:space="preserve"> a basic foundation</w:t>
      </w:r>
      <w:r w:rsidR="00581C70">
        <w:t xml:space="preserve"> was pr</w:t>
      </w:r>
      <w:r w:rsidR="00C32D30">
        <w:t>esent.</w:t>
      </w:r>
      <w:r w:rsidR="00581C70">
        <w:t xml:space="preserve"> Since the time of in</w:t>
      </w:r>
      <w:r w:rsidR="00C32D30">
        <w:t>spection, the dwelling is more complete.</w:t>
      </w:r>
      <w:r w:rsidR="007D5708">
        <w:t xml:space="preserve"> During Mr. </w:t>
      </w:r>
      <w:proofErr w:type="spellStart"/>
      <w:r w:rsidR="007D5708">
        <w:t>Myricks</w:t>
      </w:r>
      <w:proofErr w:type="spellEnd"/>
      <w:r w:rsidR="007D5708">
        <w:t xml:space="preserve"> first grievance he stated that th</w:t>
      </w:r>
      <w:r w:rsidR="00A172F8">
        <w:t>e work completed on the structured</w:t>
      </w:r>
      <w:r w:rsidR="00FB5B39">
        <w:t xml:space="preserve"> on April </w:t>
      </w:r>
      <w:proofErr w:type="gramStart"/>
      <w:r w:rsidR="00FB5B39">
        <w:t>1st</w:t>
      </w:r>
      <w:proofErr w:type="gramEnd"/>
      <w:r w:rsidR="007D5708">
        <w:t xml:space="preserve"> was less than it was when inspected in May and disagreed with the assessment.  </w:t>
      </w:r>
      <w:r w:rsidR="00A172F8">
        <w:t xml:space="preserve">The </w:t>
      </w:r>
      <w:proofErr w:type="spellStart"/>
      <w:r w:rsidR="00A172F8">
        <w:t>Listers</w:t>
      </w:r>
      <w:proofErr w:type="spellEnd"/>
      <w:r w:rsidR="00A172F8">
        <w:t xml:space="preserve"> and the Assessor agreed to lower the dwelling to</w:t>
      </w:r>
      <w:r w:rsidR="00EC6116">
        <w:t xml:space="preserve"> 20 % complete and removed a house that </w:t>
      </w:r>
      <w:proofErr w:type="gramStart"/>
      <w:r w:rsidR="00EC6116">
        <w:t>was demolished</w:t>
      </w:r>
      <w:proofErr w:type="gramEnd"/>
      <w:r w:rsidR="00EC6116">
        <w:t xml:space="preserve"> from the assessment.  This lowered Mr. </w:t>
      </w:r>
      <w:proofErr w:type="spellStart"/>
      <w:r w:rsidR="00EC6116">
        <w:t>Myricks</w:t>
      </w:r>
      <w:proofErr w:type="spellEnd"/>
      <w:r w:rsidR="00EC6116">
        <w:t xml:space="preserve"> assessme</w:t>
      </w:r>
      <w:r w:rsidR="00C32D30">
        <w:t>nt from 197,900 to 126,400.</w:t>
      </w:r>
    </w:p>
    <w:p w:rsidR="00795C2E" w:rsidRDefault="007E529C" w:rsidP="00795C2E">
      <w:pPr>
        <w:pStyle w:val="NoSpacing"/>
      </w:pPr>
      <w:r>
        <w:t xml:space="preserve">      After looking into this property a second time t</w:t>
      </w:r>
      <w:r w:rsidR="00E74392">
        <w:t xml:space="preserve">he </w:t>
      </w:r>
      <w:proofErr w:type="spellStart"/>
      <w:r w:rsidR="00E74392">
        <w:t>Listers</w:t>
      </w:r>
      <w:proofErr w:type="spellEnd"/>
      <w:r w:rsidR="00E74392">
        <w:t xml:space="preserve"> did feel that compared to other 5 acre properties the land </w:t>
      </w:r>
      <w:r>
        <w:t>grade was too high and agreed to lower the grade which woul</w:t>
      </w:r>
      <w:r w:rsidR="00FB5B39">
        <w:t>d lower the assessment.   T</w:t>
      </w:r>
      <w:r>
        <w:t xml:space="preserve">he </w:t>
      </w:r>
      <w:proofErr w:type="spellStart"/>
      <w:r>
        <w:t>Listers</w:t>
      </w:r>
      <w:proofErr w:type="spellEnd"/>
      <w:r>
        <w:t xml:space="preserve"> agreed that the assessment on the property </w:t>
      </w:r>
      <w:proofErr w:type="gramStart"/>
      <w:r>
        <w:t>should be reduced</w:t>
      </w:r>
      <w:proofErr w:type="gramEnd"/>
      <w:r>
        <w:t xml:space="preserve"> to $100,200.  </w:t>
      </w:r>
    </w:p>
    <w:p w:rsidR="00795C2E" w:rsidRDefault="00795C2E" w:rsidP="00795C2E">
      <w:pPr>
        <w:pStyle w:val="NoSpacing"/>
      </w:pPr>
      <w:r>
        <w:t xml:space="preserve">     Mr. Myrick left the meeting at 7:10pm.</w:t>
      </w:r>
    </w:p>
    <w:p w:rsidR="00A17EB9" w:rsidRDefault="007E529C" w:rsidP="00A17EB9">
      <w:pPr>
        <w:pStyle w:val="NoSpacing"/>
      </w:pPr>
      <w:r>
        <w:t xml:space="preserve">     After much discussion Darwin moved to </w:t>
      </w:r>
      <w:r w:rsidR="00A17EB9">
        <w:t>lower Mr. Myrick’s assessment to $100,200, Judd seconded.</w:t>
      </w:r>
    </w:p>
    <w:p w:rsidR="00A17EB9" w:rsidRDefault="00A17EB9" w:rsidP="00A17EB9">
      <w:pPr>
        <w:pStyle w:val="NoSpacing"/>
      </w:pPr>
      <w:r>
        <w:t xml:space="preserve">8-aye, David &amp; Joan abstained. </w:t>
      </w:r>
    </w:p>
    <w:p w:rsidR="00A17EB9" w:rsidRDefault="00A17EB9" w:rsidP="00A17EB9">
      <w:pPr>
        <w:pStyle w:val="NoSpacing"/>
      </w:pPr>
    </w:p>
    <w:p w:rsidR="00A17EB9" w:rsidRDefault="00A17EB9" w:rsidP="00A17EB9">
      <w:pPr>
        <w:pStyle w:val="NoSpacing"/>
      </w:pPr>
      <w:r w:rsidRPr="00FB5B39">
        <w:rPr>
          <w:b/>
        </w:rPr>
        <w:t>Adjourn:</w:t>
      </w:r>
      <w:r>
        <w:t xml:space="preserve">  Joan made the motion to adjourn</w:t>
      </w:r>
      <w:r w:rsidR="00795C2E">
        <w:t>, Jess seconded.  Meeting adjourned at 7:24pm.</w:t>
      </w:r>
    </w:p>
    <w:p w:rsidR="0016126B" w:rsidRDefault="0016126B" w:rsidP="00A17EB9">
      <w:pPr>
        <w:pStyle w:val="NoSpacing"/>
      </w:pPr>
    </w:p>
    <w:p w:rsidR="0016126B" w:rsidRDefault="0016126B" w:rsidP="00A17EB9">
      <w:pPr>
        <w:pStyle w:val="NoSpacing"/>
      </w:pPr>
      <w:r>
        <w:t>Respectfully Submitted,</w:t>
      </w:r>
    </w:p>
    <w:p w:rsidR="00A17EB9" w:rsidRDefault="00A17EB9" w:rsidP="00A17EB9">
      <w:pPr>
        <w:pStyle w:val="NoSpacing"/>
      </w:pPr>
    </w:p>
    <w:p w:rsidR="007E529C" w:rsidRDefault="007E529C" w:rsidP="0016126B">
      <w:r>
        <w:t xml:space="preserve">     </w:t>
      </w:r>
      <w:r w:rsidR="0016126B">
        <w:t xml:space="preserve">Julie </w:t>
      </w:r>
      <w:proofErr w:type="spellStart"/>
      <w:r w:rsidR="0016126B">
        <w:t>Howlett</w:t>
      </w:r>
      <w:proofErr w:type="spellEnd"/>
    </w:p>
    <w:p w:rsidR="007E529C" w:rsidRPr="00C96E72" w:rsidRDefault="007E529C" w:rsidP="007E529C">
      <w:pPr>
        <w:pStyle w:val="NoSpacing"/>
      </w:pPr>
      <w:bookmarkStart w:id="0" w:name="_GoBack"/>
      <w:bookmarkEnd w:id="0"/>
    </w:p>
    <w:p w:rsidR="004C7555" w:rsidRPr="004C7555" w:rsidRDefault="004C7555" w:rsidP="0074741D">
      <w:pPr>
        <w:pStyle w:val="NoSpacing"/>
      </w:pPr>
    </w:p>
    <w:p w:rsidR="004C7555" w:rsidRPr="004C7555" w:rsidRDefault="004C7555" w:rsidP="0074741D">
      <w:pPr>
        <w:pStyle w:val="NoSpacing"/>
        <w:rPr>
          <w:b/>
        </w:rPr>
      </w:pPr>
    </w:p>
    <w:p w:rsidR="0074741D" w:rsidRDefault="0074741D" w:rsidP="00F25364"/>
    <w:p w:rsidR="0074741D" w:rsidRPr="00F25364" w:rsidRDefault="0074741D" w:rsidP="00F25364">
      <w:r>
        <w:t xml:space="preserve">       </w:t>
      </w:r>
    </w:p>
    <w:p w:rsidR="00F25364" w:rsidRPr="00F25364" w:rsidRDefault="0016126B" w:rsidP="00F25364">
      <w:r>
        <w:rPr>
          <w:b/>
        </w:rPr>
        <w:t xml:space="preserve">            </w:t>
      </w:r>
    </w:p>
    <w:sectPr w:rsidR="00F25364" w:rsidRPr="00F25364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2218F"/>
    <w:rsid w:val="00025330"/>
    <w:rsid w:val="00070353"/>
    <w:rsid w:val="000A1AD8"/>
    <w:rsid w:val="00110DAE"/>
    <w:rsid w:val="00124B66"/>
    <w:rsid w:val="00135DD3"/>
    <w:rsid w:val="00142CF6"/>
    <w:rsid w:val="00142E35"/>
    <w:rsid w:val="001442D4"/>
    <w:rsid w:val="00153565"/>
    <w:rsid w:val="00154931"/>
    <w:rsid w:val="0016126B"/>
    <w:rsid w:val="00192D63"/>
    <w:rsid w:val="001A6A5B"/>
    <w:rsid w:val="001B0C0A"/>
    <w:rsid w:val="001B4E97"/>
    <w:rsid w:val="001B70F2"/>
    <w:rsid w:val="001C41E6"/>
    <w:rsid w:val="001E47C6"/>
    <w:rsid w:val="001F50A0"/>
    <w:rsid w:val="001F7B8A"/>
    <w:rsid w:val="00201E9D"/>
    <w:rsid w:val="00226617"/>
    <w:rsid w:val="00232E38"/>
    <w:rsid w:val="002430DF"/>
    <w:rsid w:val="00254C64"/>
    <w:rsid w:val="00296E3D"/>
    <w:rsid w:val="002A3089"/>
    <w:rsid w:val="002A5B28"/>
    <w:rsid w:val="002D0E56"/>
    <w:rsid w:val="002D2A4A"/>
    <w:rsid w:val="002E76F8"/>
    <w:rsid w:val="00320E2F"/>
    <w:rsid w:val="0033001B"/>
    <w:rsid w:val="0034120B"/>
    <w:rsid w:val="00347E9F"/>
    <w:rsid w:val="00367558"/>
    <w:rsid w:val="00375EBC"/>
    <w:rsid w:val="00381DE0"/>
    <w:rsid w:val="003953FC"/>
    <w:rsid w:val="00395CC8"/>
    <w:rsid w:val="003B7BE2"/>
    <w:rsid w:val="003C31D3"/>
    <w:rsid w:val="003C382C"/>
    <w:rsid w:val="003F47F2"/>
    <w:rsid w:val="003F7E54"/>
    <w:rsid w:val="004323A5"/>
    <w:rsid w:val="00437A6B"/>
    <w:rsid w:val="00447B91"/>
    <w:rsid w:val="00462482"/>
    <w:rsid w:val="0046654A"/>
    <w:rsid w:val="0049166E"/>
    <w:rsid w:val="004A1504"/>
    <w:rsid w:val="004B66B9"/>
    <w:rsid w:val="004C7555"/>
    <w:rsid w:val="004E4AB2"/>
    <w:rsid w:val="00517F03"/>
    <w:rsid w:val="00533DB7"/>
    <w:rsid w:val="00541951"/>
    <w:rsid w:val="00547F3D"/>
    <w:rsid w:val="00550D84"/>
    <w:rsid w:val="00560353"/>
    <w:rsid w:val="00581C70"/>
    <w:rsid w:val="0058281E"/>
    <w:rsid w:val="00583504"/>
    <w:rsid w:val="005B2D6E"/>
    <w:rsid w:val="00607835"/>
    <w:rsid w:val="00625940"/>
    <w:rsid w:val="00644437"/>
    <w:rsid w:val="00692386"/>
    <w:rsid w:val="006B3507"/>
    <w:rsid w:val="006E3DED"/>
    <w:rsid w:val="006E5939"/>
    <w:rsid w:val="006F026D"/>
    <w:rsid w:val="006F2C19"/>
    <w:rsid w:val="007068F0"/>
    <w:rsid w:val="00711452"/>
    <w:rsid w:val="00721560"/>
    <w:rsid w:val="00730110"/>
    <w:rsid w:val="0074741D"/>
    <w:rsid w:val="00750DD6"/>
    <w:rsid w:val="007712CD"/>
    <w:rsid w:val="00795C2E"/>
    <w:rsid w:val="007A3D45"/>
    <w:rsid w:val="007C7FAC"/>
    <w:rsid w:val="007D5708"/>
    <w:rsid w:val="007D5A0B"/>
    <w:rsid w:val="007E2CAC"/>
    <w:rsid w:val="007E529C"/>
    <w:rsid w:val="00810479"/>
    <w:rsid w:val="00812B2E"/>
    <w:rsid w:val="00826ABF"/>
    <w:rsid w:val="008415E8"/>
    <w:rsid w:val="00852EC0"/>
    <w:rsid w:val="00863F03"/>
    <w:rsid w:val="00871058"/>
    <w:rsid w:val="00895643"/>
    <w:rsid w:val="008A58D9"/>
    <w:rsid w:val="008B4664"/>
    <w:rsid w:val="008C045F"/>
    <w:rsid w:val="0093093A"/>
    <w:rsid w:val="00934E48"/>
    <w:rsid w:val="00936078"/>
    <w:rsid w:val="00951D46"/>
    <w:rsid w:val="00954AF5"/>
    <w:rsid w:val="00963082"/>
    <w:rsid w:val="00987292"/>
    <w:rsid w:val="009A0A31"/>
    <w:rsid w:val="009C440C"/>
    <w:rsid w:val="009D286F"/>
    <w:rsid w:val="009F13F6"/>
    <w:rsid w:val="009F3416"/>
    <w:rsid w:val="009F4939"/>
    <w:rsid w:val="00A013B0"/>
    <w:rsid w:val="00A118E5"/>
    <w:rsid w:val="00A152F1"/>
    <w:rsid w:val="00A172F8"/>
    <w:rsid w:val="00A17EB9"/>
    <w:rsid w:val="00A52199"/>
    <w:rsid w:val="00A628F3"/>
    <w:rsid w:val="00A62D6F"/>
    <w:rsid w:val="00A65BCF"/>
    <w:rsid w:val="00A66909"/>
    <w:rsid w:val="00A7440B"/>
    <w:rsid w:val="00A77169"/>
    <w:rsid w:val="00A90003"/>
    <w:rsid w:val="00A935D0"/>
    <w:rsid w:val="00A9673C"/>
    <w:rsid w:val="00AC4F88"/>
    <w:rsid w:val="00AC775B"/>
    <w:rsid w:val="00AF1DB3"/>
    <w:rsid w:val="00AF608F"/>
    <w:rsid w:val="00AF7CA6"/>
    <w:rsid w:val="00B02BF0"/>
    <w:rsid w:val="00B17240"/>
    <w:rsid w:val="00B42512"/>
    <w:rsid w:val="00B72C5A"/>
    <w:rsid w:val="00B83361"/>
    <w:rsid w:val="00B87CB4"/>
    <w:rsid w:val="00B90DBF"/>
    <w:rsid w:val="00B90F36"/>
    <w:rsid w:val="00BA313D"/>
    <w:rsid w:val="00BB73BE"/>
    <w:rsid w:val="00BD0B9F"/>
    <w:rsid w:val="00BE6069"/>
    <w:rsid w:val="00C1799C"/>
    <w:rsid w:val="00C32D30"/>
    <w:rsid w:val="00C362D2"/>
    <w:rsid w:val="00C57FEA"/>
    <w:rsid w:val="00C77DD2"/>
    <w:rsid w:val="00C96E72"/>
    <w:rsid w:val="00CA4F52"/>
    <w:rsid w:val="00CA59E2"/>
    <w:rsid w:val="00CB6A88"/>
    <w:rsid w:val="00CB7774"/>
    <w:rsid w:val="00CC4DEE"/>
    <w:rsid w:val="00CD7489"/>
    <w:rsid w:val="00CE3F68"/>
    <w:rsid w:val="00CF7DDB"/>
    <w:rsid w:val="00D370FC"/>
    <w:rsid w:val="00D37B72"/>
    <w:rsid w:val="00D41E3E"/>
    <w:rsid w:val="00D523B5"/>
    <w:rsid w:val="00D612D6"/>
    <w:rsid w:val="00D813AF"/>
    <w:rsid w:val="00D822C4"/>
    <w:rsid w:val="00DD7515"/>
    <w:rsid w:val="00DF7A49"/>
    <w:rsid w:val="00E13ADA"/>
    <w:rsid w:val="00E27D38"/>
    <w:rsid w:val="00E308CA"/>
    <w:rsid w:val="00E35D02"/>
    <w:rsid w:val="00E50443"/>
    <w:rsid w:val="00E53ED0"/>
    <w:rsid w:val="00E56794"/>
    <w:rsid w:val="00E722A6"/>
    <w:rsid w:val="00E7358F"/>
    <w:rsid w:val="00E74392"/>
    <w:rsid w:val="00E751D9"/>
    <w:rsid w:val="00E76385"/>
    <w:rsid w:val="00E8759A"/>
    <w:rsid w:val="00EA62C3"/>
    <w:rsid w:val="00EB7E50"/>
    <w:rsid w:val="00EC6116"/>
    <w:rsid w:val="00ED7A67"/>
    <w:rsid w:val="00F25364"/>
    <w:rsid w:val="00F32A7F"/>
    <w:rsid w:val="00F52590"/>
    <w:rsid w:val="00F73160"/>
    <w:rsid w:val="00FA3D3A"/>
    <w:rsid w:val="00FB0F30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2B14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2E8B7-32B6-46AD-AE7F-CBC209B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TownClerk</cp:lastModifiedBy>
  <cp:revision>6</cp:revision>
  <cp:lastPrinted>2020-09-25T14:07:00Z</cp:lastPrinted>
  <dcterms:created xsi:type="dcterms:W3CDTF">2020-09-15T17:52:00Z</dcterms:created>
  <dcterms:modified xsi:type="dcterms:W3CDTF">2020-09-25T14:08:00Z</dcterms:modified>
</cp:coreProperties>
</file>